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INFORME DE PERIFONEO EN IDIOMA KAQCHIKEL </w:t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Con el propósito de sensibilizar y concientizar a la población guatemalteca sobre la prevención de la violencia contra la mujer, se desarrollaron spots en el idioma Kaqchikel, para ser difundidos a través de campañas de perifoneo, mediante rutas programadas a nivel nacional, acompañadas de la distribución de material informativo.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continuación, se detallan las fechas y ubicaciones de las actividades de perifoneo realizadas en el mes de agosto 2026.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text" w:horzAnchor="text" w:tblpX="678.5000000000002" w:tblpY="162"/>
        <w:tblW w:w="8025.0" w:type="dxa"/>
        <w:jc w:val="left"/>
        <w:tblLayout w:type="fixed"/>
        <w:tblLook w:val="0400"/>
      </w:tblPr>
      <w:tblGrid>
        <w:gridCol w:w="529"/>
        <w:gridCol w:w="1443"/>
        <w:gridCol w:w="1754"/>
        <w:gridCol w:w="1629"/>
        <w:gridCol w:w="2670"/>
        <w:tblGridChange w:id="0">
          <w:tblGrid>
            <w:gridCol w:w="529"/>
            <w:gridCol w:w="1443"/>
            <w:gridCol w:w="1754"/>
            <w:gridCol w:w="1629"/>
            <w:gridCol w:w="267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No.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Fecha de perifoneo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Departamento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Municipio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Comunidad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04/08/2026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Chimaltenango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Santa Cruz Balanya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Cimazat</w:t>
            </w:r>
          </w:p>
          <w:p w:rsidR="00000000" w:rsidDel="00000000" w:rsidP="00000000" w:rsidRDefault="00000000" w:rsidRPr="00000000" w14:paraId="00000010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Chuixilon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17/08/2026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Chimaltenango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Chimaltenango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primera y segunda calle de la zona 3 y 4</w:t>
            </w:r>
          </w:p>
        </w:tc>
      </w:tr>
    </w:tbl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Enlace de spots radiales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https://drive.google.com/drive/folders/1974SAagU-DbGd9UsgVkAxa37kAo_mpF8?usp=drive_link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5sw6bva3shle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1473437</wp:posOffset>
            </wp:positionH>
            <wp:positionV relativeFrom="paragraph">
              <wp:posOffset>-69878</wp:posOffset>
            </wp:positionV>
            <wp:extent cx="2949971" cy="3968618"/>
            <wp:effectExtent b="0" l="0" r="0" t="0"/>
            <wp:wrapNone/>
            <wp:docPr id="16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49971" cy="396861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FOTOGRAFÍAS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3C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tabs>
          <w:tab w:val="left" w:leader="none" w:pos="1828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jc w:val="center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529790</wp:posOffset>
            </wp:positionH>
            <wp:positionV relativeFrom="paragraph">
              <wp:posOffset>116005</wp:posOffset>
            </wp:positionV>
            <wp:extent cx="4499810" cy="3846086"/>
            <wp:effectExtent b="0" l="0" r="0" t="0"/>
            <wp:wrapNone/>
            <wp:docPr id="17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99810" cy="384608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C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699770</wp:posOffset>
            </wp:positionH>
            <wp:positionV relativeFrom="paragraph">
              <wp:posOffset>91146</wp:posOffset>
            </wp:positionV>
            <wp:extent cx="4305300" cy="4018547"/>
            <wp:effectExtent b="0" l="0" r="0" t="0"/>
            <wp:wrapNone/>
            <wp:docPr id="19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22588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401854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tabs>
          <w:tab w:val="left" w:leader="none" w:pos="3619"/>
        </w:tabs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65">
      <w:pPr>
        <w:tabs>
          <w:tab w:val="left" w:leader="none" w:pos="3619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tabs>
          <w:tab w:val="left" w:leader="none" w:pos="3619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tabs>
          <w:tab w:val="left" w:leader="none" w:pos="3619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tabs>
          <w:tab w:val="left" w:leader="none" w:pos="3619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tabs>
          <w:tab w:val="left" w:leader="none" w:pos="3619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tabs>
          <w:tab w:val="left" w:leader="none" w:pos="3619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tabs>
          <w:tab w:val="left" w:leader="none" w:pos="3619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tabs>
          <w:tab w:val="left" w:leader="none" w:pos="3619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tabs>
          <w:tab w:val="left" w:leader="none" w:pos="3619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tabs>
          <w:tab w:val="left" w:leader="none" w:pos="3619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tabs>
          <w:tab w:val="left" w:leader="none" w:pos="3619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tabs>
          <w:tab w:val="left" w:leader="none" w:pos="3619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tabs>
          <w:tab w:val="left" w:leader="none" w:pos="3619"/>
        </w:tabs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-109380</wp:posOffset>
            </wp:positionH>
            <wp:positionV relativeFrom="paragraph">
              <wp:posOffset>820790</wp:posOffset>
            </wp:positionV>
            <wp:extent cx="5957570" cy="3239770"/>
            <wp:effectExtent b="0" l="0" r="0" t="0"/>
            <wp:wrapNone/>
            <wp:docPr id="20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57570" cy="32397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headerReference r:id="rId11" w:type="default"/>
      <w:footerReference r:id="rId12" w:type="default"/>
      <w:pgSz w:h="15840" w:w="12240" w:orient="portrait"/>
      <w:pgMar w:bottom="1560" w:top="1701" w:left="1418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-900429</wp:posOffset>
          </wp:positionH>
          <wp:positionV relativeFrom="paragraph">
            <wp:posOffset>-361949</wp:posOffset>
          </wp:positionV>
          <wp:extent cx="7855851" cy="665750"/>
          <wp:effectExtent b="0" l="0" r="0" t="0"/>
          <wp:wrapNone/>
          <wp:docPr id="1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2327" l="0" r="0" t="91142"/>
                  <a:stretch>
                    <a:fillRect/>
                  </a:stretch>
                </pic:blipFill>
                <pic:spPr>
                  <a:xfrm>
                    <a:off x="0" y="0"/>
                    <a:ext cx="7855851" cy="6657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-304799</wp:posOffset>
          </wp:positionH>
          <wp:positionV relativeFrom="paragraph">
            <wp:posOffset>-57784</wp:posOffset>
          </wp:positionV>
          <wp:extent cx="1981200" cy="619125"/>
          <wp:effectExtent b="0" l="0" r="0" t="0"/>
          <wp:wrapNone/>
          <wp:docPr id="1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88703" l="5150" r="60299" t="2953"/>
                  <a:stretch>
                    <a:fillRect/>
                  </a:stretch>
                </pic:blipFill>
                <pic:spPr>
                  <a:xfrm>
                    <a:off x="0" y="0"/>
                    <a:ext cx="1981200" cy="61912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link w:val="EncabezadoCar"/>
    <w:uiPriority w:val="99"/>
    <w:unhideWhenUsed w:val="1"/>
    <w:rsid w:val="00061F20"/>
    <w:pPr>
      <w:tabs>
        <w:tab w:val="center" w:pos="4419"/>
        <w:tab w:val="right" w:pos="8838"/>
      </w:tabs>
    </w:pPr>
    <w:rPr>
      <w:sz w:val="22"/>
      <w:szCs w:val="22"/>
      <w:lang w:val="es-GT"/>
    </w:rPr>
  </w:style>
  <w:style w:type="character" w:styleId="EncabezadoCar" w:customStyle="1">
    <w:name w:val="Encabezado Car"/>
    <w:basedOn w:val="Fuentedeprrafopredeter"/>
    <w:link w:val="Encabezado"/>
    <w:uiPriority w:val="99"/>
    <w:rsid w:val="00061F20"/>
  </w:style>
  <w:style w:type="paragraph" w:styleId="Piedepgina">
    <w:name w:val="footer"/>
    <w:basedOn w:val="Normal"/>
    <w:link w:val="PiedepginaCar"/>
    <w:uiPriority w:val="99"/>
    <w:unhideWhenUsed w:val="1"/>
    <w:rsid w:val="00061F20"/>
    <w:pPr>
      <w:tabs>
        <w:tab w:val="center" w:pos="4419"/>
        <w:tab w:val="right" w:pos="8838"/>
      </w:tabs>
    </w:pPr>
    <w:rPr>
      <w:sz w:val="22"/>
      <w:szCs w:val="22"/>
      <w:lang w:val="es-GT"/>
    </w:rPr>
  </w:style>
  <w:style w:type="character" w:styleId="PiedepginaCar" w:customStyle="1">
    <w:name w:val="Pie de página Car"/>
    <w:basedOn w:val="Fuentedeprrafopredeter"/>
    <w:link w:val="Piedepgina"/>
    <w:uiPriority w:val="99"/>
    <w:rsid w:val="00061F20"/>
  </w:style>
  <w:style w:type="table" w:styleId="Tablaconcuadrcula">
    <w:name w:val="Table Grid"/>
    <w:basedOn w:val="Tablanormal"/>
    <w:uiPriority w:val="39"/>
    <w:rsid w:val="00CB4209"/>
    <w:pPr>
      <w:spacing w:after="0" w:line="240" w:lineRule="auto"/>
    </w:pPr>
    <w:rPr>
      <w:sz w:val="24"/>
      <w:szCs w:val="24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rrafodelista">
    <w:name w:val="List Paragraph"/>
    <w:basedOn w:val="Normal"/>
    <w:uiPriority w:val="34"/>
    <w:qFormat w:val="1"/>
    <w:rsid w:val="002A634D"/>
    <w:pPr>
      <w:ind w:left="720"/>
      <w:contextualSpacing w:val="1"/>
    </w:p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FD6D72"/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FD6D72"/>
    <w:rPr>
      <w:rFonts w:ascii="Segoe UI" w:cs="Segoe UI" w:hAnsi="Segoe UI"/>
      <w:sz w:val="18"/>
      <w:szCs w:val="18"/>
      <w:lang w:val="es-ES_tradnl"/>
    </w:rPr>
  </w:style>
  <w:style w:type="character" w:styleId="Hipervnculo">
    <w:name w:val="Hyperlink"/>
    <w:basedOn w:val="Fuentedeprrafopredeter"/>
    <w:uiPriority w:val="99"/>
    <w:unhideWhenUsed w:val="1"/>
    <w:rsid w:val="00CE12F1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CE12F1"/>
    <w:rPr>
      <w:color w:val="605e5c"/>
      <w:shd w:color="auto" w:fill="e1dfdd" w:val="clear"/>
    </w:rPr>
  </w:style>
  <w:style w:type="paragraph" w:styleId="Sinespaciado">
    <w:name w:val="No Spacing"/>
    <w:uiPriority w:val="1"/>
    <w:qFormat w:val="1"/>
    <w:rsid w:val="00FF440C"/>
    <w:pPr>
      <w:spacing w:after="0" w:line="240" w:lineRule="auto"/>
    </w:pPr>
    <w:rPr>
      <w:sz w:val="24"/>
      <w:szCs w:val="24"/>
      <w:lang w:val="es-ES_tradnl"/>
    </w:rPr>
  </w:style>
  <w:style w:type="paragraph" w:styleId="NormalWeb">
    <w:name w:val="Normal (Web)"/>
    <w:basedOn w:val="Normal"/>
    <w:uiPriority w:val="99"/>
    <w:semiHidden w:val="1"/>
    <w:unhideWhenUsed w:val="1"/>
    <w:rsid w:val="00976F80"/>
    <w:pPr>
      <w:spacing w:after="100" w:afterAutospacing="1" w:before="100" w:beforeAutospacing="1"/>
    </w:pPr>
    <w:rPr>
      <w:rFonts w:ascii="Times New Roman" w:cs="Times New Roman" w:eastAsia="Times New Roman" w:hAnsi="Times New Roman"/>
      <w:lang w:eastAsia="es-GT" w:val="es-GT"/>
    </w:rPr>
  </w:style>
  <w:style w:type="paragraph" w:styleId="Default" w:customStyle="1">
    <w:name w:val="Default"/>
    <w:rsid w:val="00C218C8"/>
    <w:pPr>
      <w:autoSpaceDE w:val="0"/>
      <w:autoSpaceDN w:val="0"/>
      <w:adjustRightInd w:val="0"/>
      <w:spacing w:after="0" w:line="240" w:lineRule="auto"/>
    </w:pPr>
    <w:rPr>
      <w:rFonts w:ascii="Lexend" w:cs="Lexend" w:hAnsi="Lexend"/>
      <w:color w:val="000000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image" Target="media/image4.png"/><Relationship Id="rId12" Type="http://schemas.openxmlformats.org/officeDocument/2006/relationships/footer" Target="footer1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5.pn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S1xNsUApB+yg94ll4+F34Ff9/g==">CgMxLjAyDmguNXN3NmJ2YTNzaGxlOAByITFjN0pfZUpKbkpxWXM4Ym5qX2lQeDRFdFdXRGRvZUFvbA==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2026-07-08T18:09:00Z</dcterms:created>
  <dc:creator>Jaqueline Michelle Ajcholón Tubac</dc:creator>
</cp:coreProperties>
</file>